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58" w:rsidRPr="00770B95" w:rsidRDefault="00F33258" w:rsidP="00F3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Scuola dell'Infanzia </w:t>
      </w:r>
      <w:r w:rsidRPr="00770B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</w:rPr>
        <w:t>____________________</w:t>
      </w:r>
    </w:p>
    <w:p w:rsidR="00F33258" w:rsidRPr="00770B95" w:rsidRDefault="00F33258" w:rsidP="00F3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Documento di passaggio alla scuola primaria</w:t>
      </w:r>
    </w:p>
    <w:p w:rsidR="00F33258" w:rsidRPr="00770B95" w:rsidRDefault="00F33258" w:rsidP="00F3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3258" w:rsidRPr="00770B95" w:rsidRDefault="00F33258" w:rsidP="00F3325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Dati anagrafici</w:t>
      </w:r>
    </w:p>
    <w:p w:rsidR="00F33258" w:rsidRPr="00770B95" w:rsidRDefault="00F33258" w:rsidP="00F33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Cognome </w:t>
      </w:r>
      <w:proofErr w:type="spellStart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proofErr w:type="spellEnd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..Nome </w:t>
      </w:r>
      <w:proofErr w:type="spellStart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  <w:proofErr w:type="spellEnd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F33258" w:rsidRPr="00770B95" w:rsidRDefault="00F33258" w:rsidP="00F33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258" w:rsidRPr="00770B95" w:rsidRDefault="00F33258" w:rsidP="00F332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Data /luogo di nascita </w:t>
      </w:r>
      <w:proofErr w:type="spellStart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spellEnd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spellEnd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70B9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……………….…….</w:t>
      </w:r>
      <w:proofErr w:type="spellEnd"/>
    </w:p>
    <w:p w:rsidR="00F33258" w:rsidRPr="00770B95" w:rsidRDefault="00F33258" w:rsidP="00F33258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Esperienza scolastica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560"/>
        <w:gridCol w:w="567"/>
        <w:gridCol w:w="1559"/>
        <w:gridCol w:w="425"/>
        <w:gridCol w:w="992"/>
        <w:gridCol w:w="567"/>
        <w:gridCol w:w="567"/>
        <w:gridCol w:w="1418"/>
      </w:tblGrid>
      <w:tr w:rsidR="00F33258" w:rsidRPr="00F33258" w:rsidTr="00F33258">
        <w:trPr>
          <w:trHeight w:val="170"/>
        </w:trPr>
        <w:tc>
          <w:tcPr>
            <w:tcW w:w="2376" w:type="dxa"/>
          </w:tcPr>
          <w:p w:rsid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FREQUENZA 1° ANNO</w:t>
            </w:r>
          </w:p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REGOLARE 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SALTUARIA </w:t>
            </w:r>
          </w:p>
        </w:tc>
        <w:tc>
          <w:tcPr>
            <w:tcW w:w="425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MENSA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33258" w:rsidRPr="00F33258" w:rsidTr="00F33258">
        <w:trPr>
          <w:trHeight w:val="170"/>
        </w:trPr>
        <w:tc>
          <w:tcPr>
            <w:tcW w:w="2376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FREQUENZA 2° ANNO</w:t>
            </w:r>
          </w:p>
        </w:tc>
        <w:tc>
          <w:tcPr>
            <w:tcW w:w="1560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REGOLARE 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SALTUARIA </w:t>
            </w: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MENSA 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33258" w:rsidRPr="00F33258" w:rsidTr="00F33258">
        <w:trPr>
          <w:trHeight w:val="170"/>
        </w:trPr>
        <w:tc>
          <w:tcPr>
            <w:tcW w:w="2376" w:type="dxa"/>
          </w:tcPr>
          <w:p w:rsid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FREQUENZA 3° ANNO</w:t>
            </w:r>
          </w:p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REGOLARE 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SALTUARIA </w:t>
            </w:r>
          </w:p>
        </w:tc>
        <w:tc>
          <w:tcPr>
            <w:tcW w:w="425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LEAD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:rsidR="00F33258" w:rsidRPr="00F33258" w:rsidRDefault="00F33258" w:rsidP="007C1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SALTUARIA</w:t>
            </w:r>
          </w:p>
        </w:tc>
      </w:tr>
      <w:tr w:rsidR="00F33258" w:rsidRPr="00F33258" w:rsidTr="00F33258">
        <w:tblPrEx>
          <w:tblLook w:val="04A0"/>
        </w:tblPrEx>
        <w:trPr>
          <w:gridAfter w:val="6"/>
          <w:wAfter w:w="5528" w:type="dxa"/>
        </w:trPr>
        <w:tc>
          <w:tcPr>
            <w:tcW w:w="2376" w:type="dxa"/>
          </w:tcPr>
          <w:p w:rsidR="00F33258" w:rsidRDefault="00F33258" w:rsidP="007C1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ANTICIPATARIO/A</w:t>
            </w:r>
          </w:p>
          <w:p w:rsidR="00F33258" w:rsidRPr="00F33258" w:rsidRDefault="00F33258" w:rsidP="007C1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33258" w:rsidRPr="00F33258" w:rsidRDefault="00F33258" w:rsidP="007C1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F33258" w:rsidRPr="00F33258" w:rsidRDefault="00F33258" w:rsidP="007C1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bookmarkStart w:id="0" w:name="_GoBack"/>
        <w:bookmarkEnd w:id="0"/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Grigliatabella"/>
        <w:tblW w:w="10031" w:type="dxa"/>
        <w:tblLook w:val="04A0"/>
      </w:tblPr>
      <w:tblGrid>
        <w:gridCol w:w="6912"/>
        <w:gridCol w:w="709"/>
        <w:gridCol w:w="709"/>
        <w:gridCol w:w="1701"/>
      </w:tblGrid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AUTONOMIA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È sereno/a 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Piange  al momento del distacco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Piange in alcuni momenti della giornata 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Accetta di essere consolato dall’adulto e/o dai compagni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Sa muoversi autonomamente  negli spazi scolastici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Dimostra autonomia nell’uso dei servizi igienici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rPr>
          <w:trHeight w:val="70"/>
        </w:trPr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E’autonomo nel vestirsi e nello svestirsi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E’autonomo a tavola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 procura il materiale necessario alle varie attività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Ha cura del proprio materiale scolastico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 organizza autonomamente nelle attività libere e non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Esegue le attività assegnate nel tempo stabilito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Grigliatabella1"/>
        <w:tblW w:w="10031" w:type="dxa"/>
        <w:tblLook w:val="04A0"/>
      </w:tblPr>
      <w:tblGrid>
        <w:gridCol w:w="6912"/>
        <w:gridCol w:w="709"/>
        <w:gridCol w:w="709"/>
        <w:gridCol w:w="1701"/>
      </w:tblGrid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IDENTITA’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Controlla le proprie emozioni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Dimostra fiducia in se stesso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 relaziona con i compagni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Affronta serenamente la vita scolastica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Accetta e rispetta le regole nel gioco libero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rPr>
          <w:trHeight w:val="70"/>
        </w:trPr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Accetta e rispetta le regole nelle attività organizzate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Grigliatabella2"/>
        <w:tblW w:w="10031" w:type="dxa"/>
        <w:tblLook w:val="04A0"/>
      </w:tblPr>
      <w:tblGrid>
        <w:gridCol w:w="6912"/>
        <w:gridCol w:w="709"/>
        <w:gridCol w:w="709"/>
        <w:gridCol w:w="1701"/>
      </w:tblGrid>
      <w:tr w:rsidR="00F33258" w:rsidRPr="00770B95" w:rsidTr="00F33258">
        <w:tc>
          <w:tcPr>
            <w:tcW w:w="10031" w:type="dxa"/>
            <w:gridSpan w:val="4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COMPETENZE MOTORIE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Riconosce e denomina le varie parti del corpo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Rappresenta in modo completo lo schema corporeo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Ha interiorizzato i concetti spaziali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Organizza lo spazio grafico della pagina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Riconosce i colori fondamentali e composti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rPr>
          <w:trHeight w:val="70"/>
        </w:trPr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Colora entro i margini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Ha sviluppato la motricità fine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Esegue correttamente i </w:t>
            </w:r>
            <w:proofErr w:type="spellStart"/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pregrafismi</w:t>
            </w:r>
            <w:proofErr w:type="spellEnd"/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F3325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Lateralità dominante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DX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SX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INCERTA</w:t>
            </w:r>
          </w:p>
        </w:tc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Grigliatabella3"/>
        <w:tblW w:w="10031" w:type="dxa"/>
        <w:tblLook w:val="04A0"/>
      </w:tblPr>
      <w:tblGrid>
        <w:gridCol w:w="6912"/>
        <w:gridCol w:w="709"/>
        <w:gridCol w:w="709"/>
        <w:gridCol w:w="1701"/>
      </w:tblGrid>
      <w:tr w:rsidR="00F33258" w:rsidRPr="00770B95" w:rsidTr="00A34648">
        <w:tc>
          <w:tcPr>
            <w:tcW w:w="10031" w:type="dxa"/>
            <w:gridSpan w:val="4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COMPETENZE LINGUISTICHE ESPRESSIVE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 esprime in lingua italiana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Articola tutti i fonemi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Formula una frase semplice e sintatticamente corretta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rPr>
          <w:trHeight w:val="70"/>
        </w:trPr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 esprime in modo stentato e confuso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Elabora verbalmente racconti e vissuti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Rielabora graficamente racconti e vissuti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Grigliatabella4"/>
        <w:tblW w:w="10031" w:type="dxa"/>
        <w:tblLook w:val="04A0"/>
      </w:tblPr>
      <w:tblGrid>
        <w:gridCol w:w="6912"/>
        <w:gridCol w:w="709"/>
        <w:gridCol w:w="709"/>
        <w:gridCol w:w="1701"/>
      </w:tblGrid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COMPETENZE LOGICHE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Esegue classificazioni in base a diverse caratteristiche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Esegue seriazioni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Conta, quantifica  e simbolizza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Opera corrispondenze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rPr>
          <w:trHeight w:val="70"/>
        </w:trPr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Percepisce rapporti causa/effetto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  <w:tr w:rsidR="00F33258" w:rsidRPr="00770B95" w:rsidTr="00A34648">
        <w:tc>
          <w:tcPr>
            <w:tcW w:w="6912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Percepisce e descrive nozioni temporali : prima/dopo, ieri/</w:t>
            </w:r>
            <w:proofErr w:type="spellStart"/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oggi…</w:t>
            </w:r>
            <w:proofErr w:type="spellEnd"/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01" w:type="dxa"/>
          </w:tcPr>
          <w:p w:rsidR="00F33258" w:rsidRPr="00770B95" w:rsidRDefault="00F33258" w:rsidP="007C1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Times New Roman" w:hAnsi="Times New Roman" w:cs="Times New Roman"/>
                <w:sz w:val="28"/>
                <w:szCs w:val="28"/>
              </w:rPr>
              <w:t>IN PARTE</w:t>
            </w:r>
          </w:p>
        </w:tc>
      </w:tr>
    </w:tbl>
    <w:p w:rsidR="00F33258" w:rsidRPr="00770B95" w:rsidRDefault="00F33258" w:rsidP="00F332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58" w:rsidRPr="00770B95" w:rsidRDefault="00F33258" w:rsidP="00F33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t xml:space="preserve">ASPETTI RELAZIONALI - </w:t>
      </w:r>
      <w:r w:rsidRPr="00770B95">
        <w:rPr>
          <w:rFonts w:ascii="Times New Roman" w:hAnsi="Times New Roman" w:cs="Times New Roman"/>
          <w:b/>
          <w:sz w:val="28"/>
          <w:szCs w:val="28"/>
        </w:rPr>
        <w:t xml:space="preserve">MOSTRA </w:t>
      </w:r>
      <w:r w:rsidRPr="00770B95">
        <w:rPr>
          <w:rFonts w:ascii="Times New Roman" w:hAnsi="Times New Roman" w:cs="Times New Roman"/>
          <w:b/>
          <w:i/>
          <w:sz w:val="28"/>
          <w:szCs w:val="28"/>
        </w:rPr>
        <w:t>UN CARATTERE :</w:t>
      </w:r>
    </w:p>
    <w:p w:rsidR="00F33258" w:rsidRPr="00770B95" w:rsidRDefault="00F33258" w:rsidP="00F33258">
      <w:pPr>
        <w:pStyle w:val="Corpodeltesto"/>
        <w:ind w:left="0" w:firstLine="0"/>
        <w:rPr>
          <w:rFonts w:ascii="Times New Roman" w:hAnsi="Times New Roman"/>
          <w:i/>
          <w:sz w:val="28"/>
          <w:szCs w:val="28"/>
          <w:lang w:val="it-IT"/>
        </w:rPr>
      </w:pPr>
      <w:r w:rsidRPr="00770B95">
        <w:rPr>
          <w:rFonts w:ascii="Times New Roman" w:hAnsi="Times New Roman"/>
          <w:i/>
          <w:sz w:val="28"/>
          <w:szCs w:val="28"/>
          <w:lang w:val="it-IT"/>
        </w:rPr>
        <w:t>(è possibile barrare più voci):</w:t>
      </w:r>
    </w:p>
    <w:tbl>
      <w:tblPr>
        <w:tblStyle w:val="Grigliatabella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estroverso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calmo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timido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socievole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sicuro di sé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vivace e controllato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-142"/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vivace e incontrollato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affettuoso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sensibile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emotivo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riservato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sereno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impulsivo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spacing w:before="4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riflessivo </w:t>
            </w:r>
          </w:p>
        </w:tc>
      </w:tr>
      <w:tr w:rsidR="00F33258" w:rsidRPr="00770B95" w:rsidTr="00F33258">
        <w:trPr>
          <w:trHeight w:val="227"/>
        </w:trPr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altro……</w:t>
            </w:r>
            <w:proofErr w:type="spellEnd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</w:p>
        </w:tc>
      </w:tr>
    </w:tbl>
    <w:p w:rsidR="00F33258" w:rsidRPr="00770B95" w:rsidRDefault="00F33258" w:rsidP="00F33258">
      <w:pPr>
        <w:pStyle w:val="NormaleWeb"/>
        <w:spacing w:before="0" w:beforeAutospacing="0" w:after="0" w:afterAutospacing="0"/>
        <w:rPr>
          <w:color w:val="000000"/>
          <w:sz w:val="28"/>
          <w:szCs w:val="28"/>
        </w:rPr>
      </w:pPr>
    </w:p>
    <w:p w:rsidR="00F33258" w:rsidRPr="00770B95" w:rsidRDefault="00F33258" w:rsidP="00F33258">
      <w:pPr>
        <w:widowControl w:val="0"/>
        <w:spacing w:after="0" w:line="240" w:lineRule="auto"/>
        <w:ind w:left="284" w:hanging="284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RAPPORTI CON ICOMPAGNI</w:t>
      </w:r>
    </w:p>
    <w:tbl>
      <w:tblPr>
        <w:tblStyle w:val="Grigliatabella"/>
        <w:tblW w:w="10031" w:type="dxa"/>
        <w:tblLayout w:type="fixed"/>
        <w:tblLook w:val="04A0"/>
      </w:tblPr>
      <w:tblGrid>
        <w:gridCol w:w="554"/>
        <w:gridCol w:w="9477"/>
      </w:tblGrid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litiga, si scontra, è aggressivo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si isola 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stabilisce rapporti privilegiati con un compagno/a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stabilisce rapporti privilegiati solo con alcuni compagni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stabilisce rapporti con più compagni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stabilisce rapporti gregari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2357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tende a subire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2357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tende a primeggiare</w:t>
            </w:r>
          </w:p>
        </w:tc>
      </w:tr>
      <w:tr w:rsidR="00F33258" w:rsidRPr="00770B95" w:rsidTr="00F33258">
        <w:trPr>
          <w:trHeight w:val="227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stabilisce rapporti paritari e collaborativi</w:t>
            </w:r>
          </w:p>
        </w:tc>
      </w:tr>
      <w:tr w:rsidR="00F33258" w:rsidRPr="00770B95" w:rsidTr="00F33258">
        <w:trPr>
          <w:trHeight w:val="362"/>
        </w:trPr>
        <w:tc>
          <w:tcPr>
            <w:tcW w:w="55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7" w:type="dxa"/>
          </w:tcPr>
          <w:p w:rsidR="00F33258" w:rsidRPr="00770B95" w:rsidRDefault="00F33258" w:rsidP="007C1D4B">
            <w:pPr>
              <w:tabs>
                <w:tab w:val="left" w:pos="0"/>
                <w:tab w:val="left" w:pos="9809"/>
              </w:tabs>
              <w:spacing w:after="24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altro </w:t>
            </w:r>
            <w:proofErr w:type="spellStart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spellEnd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3258" w:rsidRPr="00770B95" w:rsidRDefault="00F33258" w:rsidP="00F33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258" w:rsidRPr="00770B95" w:rsidRDefault="00F33258" w:rsidP="00F3325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t>CONFRONTO CON I COMPAGNI DURANTE LE ATTIVITÀ</w:t>
      </w:r>
    </w:p>
    <w:tbl>
      <w:tblPr>
        <w:tblStyle w:val="Grigliatabella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preferisce lavorare individualmente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preferisce lavorare in coppia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preferisce lavorare con un piccolo gruppo di compagni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non si confronta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accetta passivamente il punto di vista altrui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si confronta con atteggiamenti attivi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673"/>
                <w:tab w:val="left" w:pos="9809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altro………</w:t>
            </w:r>
            <w:proofErr w:type="spellEnd"/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3258" w:rsidRPr="00770B95" w:rsidRDefault="00F33258" w:rsidP="00F33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258" w:rsidRPr="00770B95" w:rsidRDefault="00F33258" w:rsidP="00F33258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t>RAPPORTI CON GLIINSEGNANTI</w:t>
      </w:r>
    </w:p>
    <w:tbl>
      <w:tblPr>
        <w:tblStyle w:val="Grigliatabella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si scontra con l’adulto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sfida l’adulto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non riconosce l’autorità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 ha fiducia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 cerca sicurezza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eastAsia="Arial" w:hAnsi="Times New Roman" w:cs="Times New Roman"/>
                <w:sz w:val="28"/>
                <w:szCs w:val="28"/>
              </w:rPr>
              <w:t>è capace di collaborare con l’adulto</w:t>
            </w:r>
          </w:p>
        </w:tc>
      </w:tr>
    </w:tbl>
    <w:p w:rsidR="00F33258" w:rsidRPr="00770B95" w:rsidRDefault="00F33258" w:rsidP="00F3325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58" w:rsidRPr="00770B95" w:rsidRDefault="00F33258" w:rsidP="00F33258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t>ATTEGGIAMENTI NEI CONFRONTI DELL’ESPERIENZA SCOLASTICA PER LE ATTIVITA’ PROPOSTE</w:t>
      </w:r>
    </w:p>
    <w:tbl>
      <w:tblPr>
        <w:tblStyle w:val="Grigliatabella"/>
        <w:tblpPr w:leftFromText="141" w:rightFromText="141" w:vertAnchor="text" w:tblpY="1"/>
        <w:tblOverlap w:val="never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Non mostra alcun interesse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  <w:tab w:val="left" w:pos="9808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mostra interesse solo per alcune attività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mostra interessi di breve durata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1553"/>
              </w:tabs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mostra interesse per le attività proposte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altro:</w:t>
            </w:r>
            <w:r w:rsidRPr="00770B95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</w:p>
        </w:tc>
      </w:tr>
    </w:tbl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58" w:rsidRPr="00770B95" w:rsidRDefault="00F33258" w:rsidP="00F33258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t>ATTENZIONE</w:t>
      </w:r>
    </w:p>
    <w:tbl>
      <w:tblPr>
        <w:tblStyle w:val="Grigliatabella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Difficoltosa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Si distrae facilmente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Di lunga durata</w:t>
            </w:r>
          </w:p>
        </w:tc>
      </w:tr>
    </w:tbl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58" w:rsidRPr="00770B95" w:rsidRDefault="00F33258" w:rsidP="00F33258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B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DIFFICOLTÀ SPECIFICA OSSERVATA</w:t>
      </w:r>
    </w:p>
    <w:tbl>
      <w:tblPr>
        <w:tblStyle w:val="Grigliatabella"/>
        <w:tblW w:w="10031" w:type="dxa"/>
        <w:tblLook w:val="04A0"/>
      </w:tblPr>
      <w:tblGrid>
        <w:gridCol w:w="534"/>
        <w:gridCol w:w="9497"/>
      </w:tblGrid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motoria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relazionale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linguaggio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 xml:space="preserve">percezione </w:t>
            </w:r>
          </w:p>
        </w:tc>
      </w:tr>
      <w:tr w:rsidR="00F33258" w:rsidRPr="00770B95" w:rsidTr="00F33258">
        <w:tc>
          <w:tcPr>
            <w:tcW w:w="534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33258" w:rsidRPr="00770B95" w:rsidRDefault="00F33258" w:rsidP="007C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95">
              <w:rPr>
                <w:rFonts w:ascii="Times New Roman" w:hAnsi="Times New Roman" w:cs="Times New Roman"/>
                <w:sz w:val="28"/>
                <w:szCs w:val="28"/>
              </w:rPr>
              <w:t>Logica</w:t>
            </w:r>
          </w:p>
        </w:tc>
      </w:tr>
    </w:tbl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95">
        <w:rPr>
          <w:rFonts w:ascii="Times New Roman" w:hAnsi="Times New Roman" w:cs="Times New Roman"/>
          <w:sz w:val="28"/>
          <w:szCs w:val="28"/>
        </w:rPr>
        <w:t>ALTRO:_________________________________________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9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9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9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33258" w:rsidRPr="00770B95" w:rsidRDefault="00F33258" w:rsidP="00F33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B9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134F0" w:rsidRDefault="002134F0"/>
    <w:sectPr w:rsidR="002134F0" w:rsidSect="00213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F33258"/>
    <w:rsid w:val="002134F0"/>
    <w:rsid w:val="00A34648"/>
    <w:rsid w:val="00F3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25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33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F33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33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F33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F33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33258"/>
    <w:pPr>
      <w:widowControl w:val="0"/>
      <w:spacing w:after="0" w:line="240" w:lineRule="auto"/>
      <w:ind w:left="1552" w:hanging="360"/>
    </w:pPr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33258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sturcy g</dc:creator>
  <cp:keywords/>
  <dc:description/>
  <cp:lastModifiedBy>sturcy g</cp:lastModifiedBy>
  <cp:revision>2</cp:revision>
  <dcterms:created xsi:type="dcterms:W3CDTF">2022-12-13T20:18:00Z</dcterms:created>
  <dcterms:modified xsi:type="dcterms:W3CDTF">2022-12-13T20:29:00Z</dcterms:modified>
</cp:coreProperties>
</file>